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0" w:rsidRDefault="00066BF0" w:rsidP="00066B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DA4"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 w:rsidR="00C154F4">
        <w:rPr>
          <w:rFonts w:ascii="Times New Roman" w:hAnsi="Times New Roman" w:cs="Times New Roman"/>
          <w:b/>
          <w:bCs/>
          <w:sz w:val="28"/>
          <w:szCs w:val="28"/>
        </w:rPr>
        <w:t>е вступительных испытаний в 2023</w:t>
      </w:r>
      <w:r w:rsidRPr="00A94DA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BF0" w:rsidRPr="00A94DA4" w:rsidRDefault="00066BF0" w:rsidP="00066B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</w:t>
      </w:r>
      <w:proofErr w:type="spellStart"/>
      <w:r w:rsidR="006438E1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</w:p>
    <w:p w:rsidR="00066BF0" w:rsidRPr="00C154F4" w:rsidRDefault="00066BF0" w:rsidP="00066BF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F5F68" w:rsidRPr="00605E8A" w:rsidRDefault="00DF5F68" w:rsidP="00DF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по адресу ул. Первомайская, д. 13 (корпус «А» университета), в Большой физической аудитории. Начало экзаменов </w:t>
      </w:r>
      <w:r w:rsidRPr="00020AD9">
        <w:rPr>
          <w:rFonts w:ascii="Times New Roman" w:hAnsi="Times New Roman" w:cs="Times New Roman"/>
          <w:b/>
          <w:sz w:val="28"/>
          <w:szCs w:val="28"/>
        </w:rPr>
        <w:t>в 10.00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605E8A">
        <w:rPr>
          <w:rFonts w:ascii="Times New Roman" w:hAnsi="Times New Roman" w:cs="Times New Roman"/>
          <w:sz w:val="28"/>
          <w:szCs w:val="28"/>
        </w:rPr>
        <w:t>иметь</w:t>
      </w:r>
      <w:r w:rsidRPr="00605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r w:rsidRPr="00605E8A">
        <w:rPr>
          <w:rFonts w:ascii="Times New Roman" w:eastAsia="Times New Roman" w:hAnsi="Times New Roman" w:cs="Times New Roman"/>
          <w:sz w:val="28"/>
          <w:szCs w:val="28"/>
        </w:rPr>
        <w:t>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E8A" w:rsidRPr="00C154F4" w:rsidRDefault="00605E8A" w:rsidP="00066BF0">
      <w:pPr>
        <w:pStyle w:val="a3"/>
        <w:rPr>
          <w:rStyle w:val="30pt"/>
          <w:b w:val="0"/>
          <w:bCs w:val="0"/>
          <w:sz w:val="20"/>
          <w:szCs w:val="20"/>
          <w:lang w:eastAsia="en-US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0"/>
        <w:gridCol w:w="2537"/>
        <w:gridCol w:w="4532"/>
      </w:tblGrid>
      <w:tr w:rsidR="00BD72C0" w:rsidRPr="00AA26D2" w:rsidTr="00F923DD">
        <w:trPr>
          <w:trHeight w:val="759"/>
        </w:trPr>
        <w:tc>
          <w:tcPr>
            <w:tcW w:w="1215" w:type="pct"/>
            <w:shd w:val="clear" w:color="auto" w:fill="FFFFFF"/>
            <w:vAlign w:val="center"/>
          </w:tcPr>
          <w:p w:rsidR="00BD72C0" w:rsidRPr="00DF5F68" w:rsidRDefault="00BD72C0" w:rsidP="00566C5E">
            <w:pPr>
              <w:pStyle w:val="7"/>
              <w:jc w:val="center"/>
              <w:rPr>
                <w:rFonts w:cs="Courier New"/>
                <w:sz w:val="28"/>
                <w:szCs w:val="28"/>
              </w:rPr>
            </w:pPr>
            <w:r w:rsidRPr="00DF5F6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BD72C0" w:rsidRPr="00DF5F68" w:rsidRDefault="00BD72C0" w:rsidP="00566C5E">
            <w:pPr>
              <w:pStyle w:val="7"/>
              <w:jc w:val="center"/>
              <w:rPr>
                <w:rStyle w:val="0pt"/>
                <w:rFonts w:cs="Courier New"/>
                <w:b/>
                <w:bCs/>
                <w:spacing w:val="0"/>
                <w:sz w:val="28"/>
                <w:szCs w:val="28"/>
              </w:rPr>
            </w:pPr>
            <w:r w:rsidRPr="00DF5F68">
              <w:rPr>
                <w:rStyle w:val="0pt"/>
                <w:b/>
                <w:bCs/>
                <w:spacing w:val="0"/>
                <w:sz w:val="28"/>
                <w:szCs w:val="28"/>
              </w:rPr>
              <w:t>Дата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BD72C0" w:rsidRPr="00DF5F68" w:rsidRDefault="00BD72C0" w:rsidP="0021550C">
            <w:pPr>
              <w:pStyle w:val="7"/>
              <w:shd w:val="clear" w:color="auto" w:fill="auto"/>
              <w:spacing w:line="240" w:lineRule="auto"/>
              <w:jc w:val="center"/>
              <w:rPr>
                <w:rStyle w:val="0pt"/>
                <w:b/>
                <w:bCs/>
                <w:spacing w:val="0"/>
                <w:sz w:val="28"/>
                <w:szCs w:val="28"/>
              </w:rPr>
            </w:pPr>
            <w:r w:rsidRPr="00DF5F68">
              <w:rPr>
                <w:rStyle w:val="0pt"/>
                <w:b/>
                <w:bCs/>
                <w:spacing w:val="0"/>
                <w:sz w:val="28"/>
                <w:szCs w:val="28"/>
              </w:rPr>
              <w:t>Вступительный экзамен</w:t>
            </w:r>
          </w:p>
        </w:tc>
      </w:tr>
      <w:tr w:rsidR="004F46DF" w:rsidRPr="00A94DA4" w:rsidTr="00A90FE7">
        <w:trPr>
          <w:trHeight w:val="883"/>
        </w:trPr>
        <w:tc>
          <w:tcPr>
            <w:tcW w:w="1215" w:type="pct"/>
            <w:vMerge w:val="restart"/>
            <w:shd w:val="clear" w:color="auto" w:fill="FFFFFF"/>
            <w:vAlign w:val="center"/>
          </w:tcPr>
          <w:p w:rsidR="004F46DF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Pr="004F7A71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4F46DF" w:rsidRPr="004F7A71" w:rsidRDefault="004F46DF" w:rsidP="00A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4F46DF" w:rsidRPr="004F7A71" w:rsidRDefault="004F46DF" w:rsidP="00A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Pr="004F7A71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Pr="004F7A71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Pr="004F7A71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F" w:rsidRPr="00A94DA4" w:rsidRDefault="004F46DF" w:rsidP="007E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4F46DF" w:rsidRDefault="004F46DF" w:rsidP="0056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F46DF" w:rsidRPr="004F7A71" w:rsidRDefault="004F46DF" w:rsidP="00A9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4F46DF" w:rsidRDefault="004F46DF" w:rsidP="00A9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основы математических методов в технических науках, </w:t>
            </w:r>
            <w:r w:rsidR="0023329C"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математических методов в экономических науках,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математика, история, </w:t>
            </w:r>
          </w:p>
          <w:p w:rsidR="004F46DF" w:rsidRPr="00BD72C0" w:rsidRDefault="004F46DF" w:rsidP="00BD72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государственных учреждений в России</w:t>
            </w:r>
          </w:p>
        </w:tc>
      </w:tr>
      <w:tr w:rsidR="004F46DF" w:rsidRPr="00A94DA4" w:rsidTr="00A90FE7">
        <w:trPr>
          <w:trHeight w:val="883"/>
        </w:trPr>
        <w:tc>
          <w:tcPr>
            <w:tcW w:w="1215" w:type="pct"/>
            <w:vMerge/>
            <w:shd w:val="clear" w:color="auto" w:fill="FFFFFF"/>
            <w:vAlign w:val="center"/>
          </w:tcPr>
          <w:p w:rsidR="004F46DF" w:rsidRPr="00A94DA4" w:rsidRDefault="004F46DF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A168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6DF" w:rsidRPr="007A1686" w:rsidRDefault="004F46DF" w:rsidP="00A9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основы механики, термодинамика, </w:t>
            </w:r>
          </w:p>
          <w:p w:rsidR="004F46DF" w:rsidRPr="004F7A71" w:rsidRDefault="004F46DF" w:rsidP="008F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электромагнетизм, механика</w:t>
            </w:r>
          </w:p>
        </w:tc>
      </w:tr>
      <w:tr w:rsidR="004F46DF" w:rsidRPr="00A94DA4" w:rsidTr="00A90FE7">
        <w:trPr>
          <w:trHeight w:val="883"/>
        </w:trPr>
        <w:tc>
          <w:tcPr>
            <w:tcW w:w="1215" w:type="pct"/>
            <w:vMerge/>
            <w:shd w:val="clear" w:color="auto" w:fill="FFFFFF"/>
            <w:vAlign w:val="center"/>
          </w:tcPr>
          <w:p w:rsidR="004F46DF" w:rsidRPr="00A94DA4" w:rsidRDefault="004F46DF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168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F46DF" w:rsidRPr="007A1686" w:rsidRDefault="004F46DF" w:rsidP="004F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4F46DF" w:rsidRPr="004F7A71" w:rsidRDefault="004F46DF" w:rsidP="008F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46DF" w:rsidRPr="00A94DA4" w:rsidTr="00A90FE7">
        <w:trPr>
          <w:trHeight w:val="883"/>
        </w:trPr>
        <w:tc>
          <w:tcPr>
            <w:tcW w:w="1215" w:type="pct"/>
            <w:vMerge/>
            <w:shd w:val="clear" w:color="auto" w:fill="FFFFFF"/>
            <w:vAlign w:val="center"/>
          </w:tcPr>
          <w:p w:rsidR="004F46DF" w:rsidRPr="00A94DA4" w:rsidRDefault="004F46DF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4F46DF" w:rsidRDefault="004F46DF" w:rsidP="00C7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8F339D">
              <w:rPr>
                <w:rFonts w:ascii="Times New Roman" w:hAnsi="Times New Roman" w:cs="Times New Roman"/>
                <w:sz w:val="28"/>
                <w:szCs w:val="28"/>
              </w:rPr>
              <w:t>, физическая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329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вычислительная техника,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61A"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системе общественных отношений, </w:t>
            </w:r>
            <w:r w:rsidRPr="007E261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биология, информатика и информационно-коммуникационные технологии (ИКТ), </w:t>
            </w:r>
          </w:p>
          <w:p w:rsidR="004F46DF" w:rsidRPr="004F7A71" w:rsidRDefault="004F46DF" w:rsidP="008F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F46DF" w:rsidRPr="00A94DA4" w:rsidTr="00A90FE7">
        <w:trPr>
          <w:trHeight w:val="883"/>
        </w:trPr>
        <w:tc>
          <w:tcPr>
            <w:tcW w:w="1215" w:type="pct"/>
            <w:vMerge/>
            <w:shd w:val="clear" w:color="auto" w:fill="FFFFFF"/>
            <w:vAlign w:val="center"/>
          </w:tcPr>
          <w:p w:rsidR="004F46DF" w:rsidRPr="00A94DA4" w:rsidRDefault="004F46DF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4F46DF" w:rsidRDefault="004F46DF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4F46DF" w:rsidRPr="004F7A71" w:rsidRDefault="004F46DF" w:rsidP="008F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bookmarkStart w:id="0" w:name="_GoBack"/>
        <w:bookmarkEnd w:id="0"/>
      </w:tr>
    </w:tbl>
    <w:p w:rsidR="00591DF3" w:rsidRDefault="00591DF3">
      <w:pPr>
        <w:rPr>
          <w:rFonts w:ascii="Times New Roman" w:hAnsi="Times New Roman" w:cs="Times New Roman"/>
        </w:rPr>
      </w:pPr>
    </w:p>
    <w:p w:rsidR="008F339D" w:rsidRDefault="008F339D">
      <w:pPr>
        <w:rPr>
          <w:rFonts w:ascii="Times New Roman" w:hAnsi="Times New Roman" w:cs="Times New Roman"/>
        </w:rPr>
      </w:pPr>
    </w:p>
    <w:p w:rsidR="00605E8A" w:rsidRPr="00605E8A" w:rsidRDefault="00605E8A" w:rsidP="00605E8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8A">
        <w:rPr>
          <w:rFonts w:ascii="Times New Roman" w:eastAsia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день.</w:t>
      </w:r>
    </w:p>
    <w:p w:rsidR="00605E8A" w:rsidRDefault="00605E8A">
      <w:pPr>
        <w:rPr>
          <w:rFonts w:ascii="Times New Roman" w:hAnsi="Times New Roman" w:cs="Times New Roman"/>
        </w:rPr>
      </w:pPr>
    </w:p>
    <w:p w:rsidR="00C154F4" w:rsidRPr="00BE2381" w:rsidRDefault="00C154F4" w:rsidP="00C154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81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AB01DA">
        <w:rPr>
          <w:rFonts w:ascii="Times New Roman" w:hAnsi="Times New Roman" w:cs="Times New Roman"/>
          <w:b/>
          <w:sz w:val="28"/>
          <w:szCs w:val="28"/>
        </w:rPr>
        <w:t>на места по договорам об оказании платных образовательных услуг</w:t>
      </w:r>
      <w:r w:rsidRPr="00BE2381">
        <w:rPr>
          <w:rFonts w:ascii="Times New Roman" w:hAnsi="Times New Roman" w:cs="Times New Roman"/>
          <w:sz w:val="28"/>
          <w:szCs w:val="28"/>
        </w:rPr>
        <w:t xml:space="preserve"> и имеющих право сдавать вступительные испытания</w:t>
      </w:r>
      <w:r w:rsidR="00D43CE1">
        <w:rPr>
          <w:rFonts w:ascii="Times New Roman" w:hAnsi="Times New Roman" w:cs="Times New Roman"/>
          <w:sz w:val="28"/>
          <w:szCs w:val="28"/>
        </w:rPr>
        <w:t>,</w:t>
      </w:r>
      <w:r w:rsidRPr="00BE2381">
        <w:rPr>
          <w:rFonts w:ascii="Times New Roman" w:hAnsi="Times New Roman" w:cs="Times New Roman"/>
          <w:sz w:val="28"/>
          <w:szCs w:val="28"/>
        </w:rPr>
        <w:t xml:space="preserve"> проводимые УГТУ самостоятельно, вступи</w:t>
      </w:r>
      <w:r>
        <w:rPr>
          <w:rFonts w:ascii="Times New Roman" w:hAnsi="Times New Roman" w:cs="Times New Roman"/>
          <w:sz w:val="28"/>
          <w:szCs w:val="28"/>
        </w:rPr>
        <w:t>тельные испытания</w:t>
      </w:r>
      <w:r w:rsidRPr="00BE2381">
        <w:rPr>
          <w:rFonts w:ascii="Times New Roman" w:hAnsi="Times New Roman" w:cs="Times New Roman"/>
          <w:sz w:val="28"/>
          <w:szCs w:val="28"/>
        </w:rPr>
        <w:t xml:space="preserve"> проводятся каждый четверг </w:t>
      </w:r>
      <w:r>
        <w:rPr>
          <w:rFonts w:ascii="Times New Roman" w:hAnsi="Times New Roman" w:cs="Times New Roman"/>
          <w:sz w:val="28"/>
          <w:szCs w:val="28"/>
        </w:rPr>
        <w:t xml:space="preserve">в 15.00 часов. Для поступающих по очной форме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F5F6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июня по 25 августа, </w:t>
      </w:r>
      <w:r w:rsidRPr="00157700">
        <w:rPr>
          <w:rFonts w:ascii="Times New Roman" w:hAnsi="Times New Roman" w:cs="Times New Roman"/>
          <w:sz w:val="28"/>
          <w:szCs w:val="28"/>
        </w:rPr>
        <w:t>по 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00">
        <w:rPr>
          <w:rFonts w:ascii="Times New Roman" w:hAnsi="Times New Roman" w:cs="Times New Roman"/>
          <w:sz w:val="28"/>
          <w:szCs w:val="28"/>
        </w:rPr>
        <w:t>форме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29 июня по 28 августа</w:t>
      </w:r>
      <w:r w:rsidRPr="00BE2381">
        <w:rPr>
          <w:rFonts w:ascii="Times New Roman" w:hAnsi="Times New Roman" w:cs="Times New Roman"/>
          <w:sz w:val="28"/>
          <w:szCs w:val="28"/>
        </w:rPr>
        <w:t xml:space="preserve"> по мере комплектования групп. </w:t>
      </w:r>
    </w:p>
    <w:sectPr w:rsidR="00C154F4" w:rsidRPr="00BE2381" w:rsidSect="00A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66"/>
    <w:rsid w:val="000563A6"/>
    <w:rsid w:val="00066BF0"/>
    <w:rsid w:val="000C6A1B"/>
    <w:rsid w:val="0021550C"/>
    <w:rsid w:val="0023329C"/>
    <w:rsid w:val="004A7689"/>
    <w:rsid w:val="004F46DF"/>
    <w:rsid w:val="00523512"/>
    <w:rsid w:val="00591DF3"/>
    <w:rsid w:val="005C1793"/>
    <w:rsid w:val="00605E8A"/>
    <w:rsid w:val="006438E1"/>
    <w:rsid w:val="00760283"/>
    <w:rsid w:val="007E261A"/>
    <w:rsid w:val="008B0649"/>
    <w:rsid w:val="008F339D"/>
    <w:rsid w:val="00A5059A"/>
    <w:rsid w:val="00A6281B"/>
    <w:rsid w:val="00A90FE7"/>
    <w:rsid w:val="00AB01DA"/>
    <w:rsid w:val="00B65E67"/>
    <w:rsid w:val="00B80A61"/>
    <w:rsid w:val="00BC588E"/>
    <w:rsid w:val="00BD72C0"/>
    <w:rsid w:val="00C0003C"/>
    <w:rsid w:val="00C154F4"/>
    <w:rsid w:val="00C75F46"/>
    <w:rsid w:val="00D43CE1"/>
    <w:rsid w:val="00D67666"/>
    <w:rsid w:val="00DF5F68"/>
    <w:rsid w:val="00E24675"/>
    <w:rsid w:val="00F23655"/>
    <w:rsid w:val="00F52B2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53C2-80B5-44E6-80C2-F849BCF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0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uiPriority w:val="99"/>
    <w:rsid w:val="00066BF0"/>
    <w:pPr>
      <w:widowControl/>
    </w:pPr>
    <w:rPr>
      <w:color w:val="auto"/>
    </w:rPr>
  </w:style>
  <w:style w:type="character" w:customStyle="1" w:styleId="a4">
    <w:name w:val="Мой Знак"/>
    <w:basedOn w:val="a0"/>
    <w:link w:val="a3"/>
    <w:uiPriority w:val="99"/>
    <w:locked/>
    <w:rsid w:val="00066BF0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30pt">
    <w:name w:val="Подпись к таблице (3) + Интервал 0 pt"/>
    <w:basedOn w:val="a0"/>
    <w:uiPriority w:val="99"/>
    <w:rsid w:val="00066BF0"/>
    <w:rPr>
      <w:rFonts w:ascii="Times New Roman" w:hAnsi="Times New Roman" w:cs="Times New Roman"/>
      <w:b/>
      <w:bCs/>
      <w:color w:val="000000"/>
      <w:spacing w:val="2"/>
      <w:w w:val="100"/>
      <w:position w:val="0"/>
      <w:sz w:val="12"/>
      <w:szCs w:val="12"/>
      <w:u w:val="none"/>
      <w:lang w:val="ru-RU" w:eastAsia="ru-RU"/>
    </w:rPr>
  </w:style>
  <w:style w:type="character" w:customStyle="1" w:styleId="a5">
    <w:name w:val="Основной текст_"/>
    <w:basedOn w:val="a0"/>
    <w:link w:val="7"/>
    <w:uiPriority w:val="99"/>
    <w:locked/>
    <w:rsid w:val="00066BF0"/>
    <w:rPr>
      <w:rFonts w:ascii="Times New Roman" w:hAnsi="Times New Roman" w:cs="Times New Roman"/>
      <w:b/>
      <w:bCs/>
      <w:spacing w:val="3"/>
      <w:sz w:val="12"/>
      <w:szCs w:val="12"/>
      <w:shd w:val="clear" w:color="auto" w:fill="FFFFFF"/>
    </w:rPr>
  </w:style>
  <w:style w:type="character" w:customStyle="1" w:styleId="0pt">
    <w:name w:val="Основной текст + Интервал 0 pt"/>
    <w:basedOn w:val="a5"/>
    <w:uiPriority w:val="99"/>
    <w:rsid w:val="00066BF0"/>
    <w:rPr>
      <w:rFonts w:ascii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 w:eastAsia="ru-RU"/>
    </w:rPr>
  </w:style>
  <w:style w:type="paragraph" w:customStyle="1" w:styleId="7">
    <w:name w:val="Основной текст7"/>
    <w:basedOn w:val="a"/>
    <w:link w:val="a5"/>
    <w:uiPriority w:val="99"/>
    <w:rsid w:val="00066BF0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color w:val="auto"/>
      <w:spacing w:val="3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F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E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Проскурякова Виктория Леонидовна</cp:lastModifiedBy>
  <cp:revision>10</cp:revision>
  <cp:lastPrinted>2023-03-27T11:33:00Z</cp:lastPrinted>
  <dcterms:created xsi:type="dcterms:W3CDTF">2023-04-05T07:54:00Z</dcterms:created>
  <dcterms:modified xsi:type="dcterms:W3CDTF">2023-05-12T07:54:00Z</dcterms:modified>
</cp:coreProperties>
</file>